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DF1" w:rsidRPr="00641E28" w:rsidRDefault="008E1DF1" w:rsidP="00A21413">
      <w:pPr>
        <w:pStyle w:val="Standard"/>
        <w:jc w:val="right"/>
        <w:rPr>
          <w:sz w:val="22"/>
          <w:szCs w:val="22"/>
        </w:rPr>
      </w:pPr>
      <w:r w:rsidRPr="00D57818">
        <w:rPr>
          <w:sz w:val="16"/>
          <w:szCs w:val="16"/>
        </w:rPr>
        <w:t>..............</w:t>
      </w:r>
      <w:r w:rsidR="00D57818">
        <w:rPr>
          <w:sz w:val="16"/>
          <w:szCs w:val="16"/>
        </w:rPr>
        <w:t>................................</w:t>
      </w:r>
      <w:r w:rsidRPr="00D57818">
        <w:rPr>
          <w:sz w:val="16"/>
          <w:szCs w:val="16"/>
        </w:rPr>
        <w:t>............,</w:t>
      </w:r>
      <w:r w:rsidRPr="00641E28">
        <w:rPr>
          <w:sz w:val="22"/>
          <w:szCs w:val="22"/>
        </w:rPr>
        <w:t xml:space="preserve"> dnia</w:t>
      </w:r>
      <w:r w:rsidRPr="00D57818">
        <w:rPr>
          <w:sz w:val="16"/>
          <w:szCs w:val="16"/>
        </w:rPr>
        <w:t>..................</w:t>
      </w:r>
      <w:r w:rsidR="00D57818">
        <w:rPr>
          <w:sz w:val="16"/>
          <w:szCs w:val="16"/>
        </w:rPr>
        <w:t>...................</w:t>
      </w:r>
      <w:r w:rsidRPr="00D57818">
        <w:rPr>
          <w:sz w:val="16"/>
          <w:szCs w:val="16"/>
        </w:rPr>
        <w:t>..</w:t>
      </w:r>
    </w:p>
    <w:p w:rsidR="008E1DF1" w:rsidRPr="00641E28" w:rsidRDefault="008E1DF1" w:rsidP="008E1DF1">
      <w:pPr>
        <w:pStyle w:val="Standard"/>
        <w:rPr>
          <w:sz w:val="16"/>
          <w:szCs w:val="16"/>
        </w:rPr>
      </w:pPr>
    </w:p>
    <w:p w:rsidR="008E1DF1" w:rsidRPr="00C74B80" w:rsidRDefault="008E1DF1" w:rsidP="008E1DF1">
      <w:pPr>
        <w:pStyle w:val="Standard"/>
        <w:rPr>
          <w:sz w:val="16"/>
          <w:szCs w:val="16"/>
        </w:rPr>
      </w:pPr>
      <w:r w:rsidRPr="00C74B80">
        <w:rPr>
          <w:sz w:val="16"/>
          <w:szCs w:val="16"/>
        </w:rPr>
        <w:t>.....................................................................................................................</w:t>
      </w:r>
    </w:p>
    <w:p w:rsidR="008E1DF1" w:rsidRPr="00C74B80" w:rsidRDefault="008E1DF1" w:rsidP="008E1DF1">
      <w:pPr>
        <w:pStyle w:val="Standard"/>
        <w:rPr>
          <w:i/>
          <w:iCs/>
          <w:sz w:val="16"/>
          <w:szCs w:val="16"/>
        </w:rPr>
      </w:pPr>
      <w:r w:rsidRPr="00C74B80">
        <w:rPr>
          <w:i/>
          <w:iCs/>
          <w:sz w:val="18"/>
          <w:szCs w:val="18"/>
        </w:rPr>
        <w:t>Wnioskodawca</w:t>
      </w:r>
      <w:r w:rsidR="00D57818">
        <w:rPr>
          <w:i/>
          <w:iCs/>
          <w:sz w:val="18"/>
          <w:szCs w:val="18"/>
        </w:rPr>
        <w:t xml:space="preserve">, </w:t>
      </w:r>
      <w:r w:rsidRPr="00C74B80">
        <w:rPr>
          <w:i/>
          <w:iCs/>
          <w:sz w:val="18"/>
          <w:szCs w:val="18"/>
        </w:rPr>
        <w:t>adres</w:t>
      </w:r>
      <w:r w:rsidR="00D57818">
        <w:rPr>
          <w:i/>
          <w:iCs/>
          <w:sz w:val="18"/>
          <w:szCs w:val="18"/>
        </w:rPr>
        <w:t xml:space="preserve">, </w:t>
      </w:r>
      <w:r w:rsidRPr="00C74B80">
        <w:rPr>
          <w:i/>
          <w:iCs/>
          <w:sz w:val="16"/>
          <w:szCs w:val="16"/>
        </w:rPr>
        <w:t>telefon</w:t>
      </w:r>
    </w:p>
    <w:p w:rsidR="008E1DF1" w:rsidRPr="00C74B80" w:rsidRDefault="008E1DF1" w:rsidP="008E1DF1">
      <w:pPr>
        <w:pStyle w:val="Standard"/>
        <w:rPr>
          <w:i/>
          <w:iCs/>
          <w:sz w:val="16"/>
          <w:szCs w:val="16"/>
        </w:rPr>
      </w:pPr>
    </w:p>
    <w:p w:rsidR="008E1DF1" w:rsidRPr="00C74B80" w:rsidRDefault="008E1DF1" w:rsidP="008E1DF1">
      <w:pPr>
        <w:pStyle w:val="Standard"/>
        <w:jc w:val="right"/>
        <w:rPr>
          <w:sz w:val="28"/>
          <w:szCs w:val="28"/>
        </w:rPr>
      </w:pPr>
      <w:r w:rsidRPr="00C74B80">
        <w:rPr>
          <w:sz w:val="28"/>
          <w:szCs w:val="28"/>
        </w:rPr>
        <w:t>Do Starosty Wołomińskiego</w:t>
      </w:r>
    </w:p>
    <w:p w:rsidR="008E1DF1" w:rsidRPr="00C74B80" w:rsidRDefault="008E1DF1" w:rsidP="008E1DF1">
      <w:pPr>
        <w:pStyle w:val="Standard"/>
        <w:jc w:val="right"/>
      </w:pPr>
      <w:r w:rsidRPr="00C74B80">
        <w:t xml:space="preserve">ul. Prądzyńskiego 3, 05-200 Wołomin </w:t>
      </w:r>
    </w:p>
    <w:p w:rsidR="00565E9E" w:rsidRDefault="00565E9E" w:rsidP="00E905F9">
      <w:pPr>
        <w:widowControl/>
        <w:jc w:val="both"/>
      </w:pPr>
    </w:p>
    <w:p w:rsidR="008E1DF1" w:rsidRPr="00027F83" w:rsidRDefault="008E1DF1" w:rsidP="00E905F9">
      <w:pPr>
        <w:widowControl/>
        <w:jc w:val="both"/>
      </w:pPr>
      <w:r w:rsidRPr="00027F83">
        <w:tab/>
        <w:t xml:space="preserve">Na podstawie art. 152 ust.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37"/>
        </w:smartTagPr>
        <w:r w:rsidRPr="00027F83">
          <w:t>1 i 37</w:t>
        </w:r>
      </w:smartTag>
      <w:r w:rsidRPr="00027F83">
        <w:t xml:space="preserve">8 ust. 1 </w:t>
      </w:r>
      <w:r w:rsidR="00A00E64">
        <w:t xml:space="preserve">ustawy z dnia </w:t>
      </w:r>
      <w:smartTag w:uri="urn:schemas-microsoft-com:office:smarttags" w:element="date">
        <w:smartTagPr>
          <w:attr w:name="ls" w:val="trans"/>
          <w:attr w:name="Month" w:val="4"/>
          <w:attr w:name="Day" w:val="27"/>
          <w:attr w:name="Year" w:val="2001"/>
        </w:smartTagPr>
        <w:r w:rsidR="00A00E64">
          <w:t>27 kwietnia 2001 r.</w:t>
        </w:r>
      </w:smartTag>
      <w:r w:rsidR="00A00E64">
        <w:t xml:space="preserve"> Prawo ochrony środowiska (</w:t>
      </w:r>
      <w:proofErr w:type="spellStart"/>
      <w:r w:rsidR="00A00E64">
        <w:t>t.j</w:t>
      </w:r>
      <w:proofErr w:type="spellEnd"/>
      <w:r w:rsidR="00A00E64">
        <w:t>. Dz. U. z 201</w:t>
      </w:r>
      <w:r w:rsidR="00565E9E">
        <w:t>8</w:t>
      </w:r>
      <w:r w:rsidR="00A00E64">
        <w:t xml:space="preserve"> r. poz. </w:t>
      </w:r>
      <w:r w:rsidR="00565E9E">
        <w:t>79</w:t>
      </w:r>
      <w:r w:rsidR="00A00E64">
        <w:t xml:space="preserve">9 z </w:t>
      </w:r>
      <w:proofErr w:type="spellStart"/>
      <w:r w:rsidR="00A00E64">
        <w:t>późn</w:t>
      </w:r>
      <w:proofErr w:type="spellEnd"/>
      <w:r w:rsidR="00A00E64">
        <w:t>. zm.)</w:t>
      </w:r>
      <w:r w:rsidRPr="00027F83">
        <w:rPr>
          <w:iCs/>
        </w:rPr>
        <w:t xml:space="preserve"> oraz </w:t>
      </w:r>
      <w:r w:rsidR="00E905F9">
        <w:rPr>
          <w:iCs/>
        </w:rPr>
        <w:t>§ 2 pkt 4 r</w:t>
      </w:r>
      <w:r w:rsidR="00E905F9" w:rsidRPr="00027F83">
        <w:rPr>
          <w:iCs/>
        </w:rPr>
        <w:t xml:space="preserve">ozporządzenia Ministra Środowiska </w:t>
      </w:r>
      <w:r w:rsidR="00E905F9">
        <w:t xml:space="preserve">z dnia </w:t>
      </w:r>
      <w:smartTag w:uri="urn:schemas-microsoft-com:office:smarttags" w:element="date">
        <w:smartTagPr>
          <w:attr w:name="ls" w:val="trans"/>
          <w:attr w:name="Month" w:val="7"/>
          <w:attr w:name="Day" w:val="2"/>
          <w:attr w:name="Year" w:val="2010"/>
        </w:smartTagPr>
        <w:r w:rsidR="00E905F9">
          <w:t>2 lipca 2010</w:t>
        </w:r>
        <w:r w:rsidR="00E905F9" w:rsidRPr="00027F83">
          <w:t xml:space="preserve"> r.</w:t>
        </w:r>
      </w:smartTag>
      <w:r w:rsidR="00E905F9" w:rsidRPr="00027F83">
        <w:t xml:space="preserve"> </w:t>
      </w:r>
      <w:r w:rsidR="00E905F9" w:rsidRPr="00027F83">
        <w:rPr>
          <w:bCs/>
        </w:rPr>
        <w:t xml:space="preserve">w sprawie </w:t>
      </w:r>
      <w:r w:rsidR="00E905F9">
        <w:rPr>
          <w:bCs/>
        </w:rPr>
        <w:t xml:space="preserve">rodzajów instalacji, </w:t>
      </w:r>
      <w:r w:rsidR="00E905F9" w:rsidRPr="00027F83">
        <w:rPr>
          <w:bCs/>
        </w:rPr>
        <w:t xml:space="preserve">których </w:t>
      </w:r>
      <w:r w:rsidR="00E905F9">
        <w:rPr>
          <w:bCs/>
        </w:rPr>
        <w:t xml:space="preserve">eksploatacja </w:t>
      </w:r>
      <w:r w:rsidR="00E905F9" w:rsidRPr="00027F83">
        <w:rPr>
          <w:bCs/>
        </w:rPr>
        <w:t xml:space="preserve">wymaga </w:t>
      </w:r>
      <w:r w:rsidR="00E905F9">
        <w:rPr>
          <w:bCs/>
        </w:rPr>
        <w:t xml:space="preserve">zgłoszenia </w:t>
      </w:r>
      <w:r w:rsidR="00E905F9" w:rsidRPr="00027F83">
        <w:rPr>
          <w:bCs/>
        </w:rPr>
        <w:t>(</w:t>
      </w:r>
      <w:r w:rsidR="00E905F9" w:rsidRPr="00027F83">
        <w:t>Dz</w:t>
      </w:r>
      <w:r w:rsidR="00E905F9">
        <w:t>.</w:t>
      </w:r>
      <w:r w:rsidR="00E905F9" w:rsidRPr="00027F83">
        <w:t xml:space="preserve"> U</w:t>
      </w:r>
      <w:r w:rsidR="00E905F9">
        <w:t>. Nr 130, poz. 880</w:t>
      </w:r>
      <w:r w:rsidR="00E905F9" w:rsidRPr="00027F83">
        <w:t>)</w:t>
      </w:r>
      <w:r w:rsidR="00E905F9">
        <w:t xml:space="preserve">, w związku z rozporządzeniem Ministra Środowiska z dnia </w:t>
      </w:r>
      <w:r w:rsidR="006C7A38">
        <w:br/>
      </w:r>
      <w:smartTag w:uri="urn:schemas-microsoft-com:office:smarttags" w:element="date">
        <w:smartTagPr>
          <w:attr w:name="ls" w:val="trans"/>
          <w:attr w:name="Month" w:val="7"/>
          <w:attr w:name="Day" w:val="2"/>
          <w:attr w:name="Year" w:val="2010"/>
        </w:smartTagPr>
        <w:smartTag w:uri="urn:schemas-microsoft-com:office:smarttags" w:element="date">
          <w:smartTagPr>
            <w:attr w:name="ls" w:val="trans"/>
            <w:attr w:name="Month" w:val="7"/>
            <w:attr w:name="Day" w:val="2"/>
            <w:attr w:name="Year" w:val="2010"/>
          </w:smartTagPr>
          <w:r w:rsidR="00E905F9">
            <w:t>2 lipca 2010</w:t>
          </w:r>
        </w:smartTag>
        <w:r w:rsidR="00AF0368">
          <w:t xml:space="preserve"> </w:t>
        </w:r>
        <w:r w:rsidR="00E905F9">
          <w:t>r.</w:t>
        </w:r>
      </w:smartTag>
      <w:r w:rsidR="00E905F9">
        <w:t xml:space="preserve"> w sprawie przypadków, w których wprowadzanie gazów lub pyłów do powietrza </w:t>
      </w:r>
      <w:r w:rsidR="006C7A38">
        <w:br/>
      </w:r>
      <w:r w:rsidR="00E905F9">
        <w:t>z instalacji nie wymaga pozwolenia (Dz. U. Nr 130, poz. 881)</w:t>
      </w:r>
      <w:r w:rsidRPr="00027F83">
        <w:t>,</w:t>
      </w:r>
    </w:p>
    <w:p w:rsidR="008E1DF1" w:rsidRDefault="008E1DF1" w:rsidP="008E1DF1">
      <w:pPr>
        <w:widowControl/>
        <w:jc w:val="center"/>
        <w:rPr>
          <w:b/>
        </w:rPr>
      </w:pPr>
    </w:p>
    <w:p w:rsidR="008E1DF1" w:rsidRDefault="008E1DF1" w:rsidP="00DE0F53">
      <w:pPr>
        <w:widowControl/>
        <w:spacing w:line="360" w:lineRule="auto"/>
        <w:jc w:val="center"/>
        <w:rPr>
          <w:b/>
        </w:rPr>
      </w:pPr>
      <w:r w:rsidRPr="00027F83">
        <w:rPr>
          <w:b/>
        </w:rPr>
        <w:t xml:space="preserve">zgłaszam </w:t>
      </w:r>
    </w:p>
    <w:p w:rsidR="00DE0F53" w:rsidRDefault="008E1DF1" w:rsidP="008E1DF1">
      <w:pPr>
        <w:widowControl/>
        <w:jc w:val="center"/>
        <w:rPr>
          <w:sz w:val="16"/>
          <w:szCs w:val="16"/>
        </w:rPr>
      </w:pPr>
      <w:r w:rsidRPr="008E1DF1">
        <w:t>mogącą negatywnie oddziaływać na środowisko</w:t>
      </w:r>
      <w:r w:rsidR="00DE0F53" w:rsidRPr="00DE0F53">
        <w:t xml:space="preserve"> </w:t>
      </w:r>
      <w:r w:rsidR="00DE0F53" w:rsidRPr="008E1DF1">
        <w:t>instalację</w:t>
      </w:r>
      <w:r w:rsidR="000E364D">
        <w:t>:</w:t>
      </w:r>
      <w:r w:rsidR="00DE0F53">
        <w:t xml:space="preserve"> </w:t>
      </w:r>
      <w:r w:rsidR="00DE0F53" w:rsidRPr="00DE0F53">
        <w:rPr>
          <w:sz w:val="16"/>
          <w:szCs w:val="16"/>
        </w:rPr>
        <w:t>………………………</w:t>
      </w:r>
      <w:r w:rsidR="00DE0F53">
        <w:rPr>
          <w:sz w:val="16"/>
          <w:szCs w:val="16"/>
        </w:rPr>
        <w:t>……………………………………..</w:t>
      </w:r>
      <w:r w:rsidR="00DE0F53" w:rsidRPr="00DE0F53">
        <w:rPr>
          <w:sz w:val="16"/>
          <w:szCs w:val="16"/>
        </w:rPr>
        <w:t>.</w:t>
      </w:r>
      <w:r w:rsidR="00DE0F53">
        <w:rPr>
          <w:sz w:val="16"/>
          <w:szCs w:val="16"/>
        </w:rPr>
        <w:t xml:space="preserve"> </w:t>
      </w:r>
    </w:p>
    <w:p w:rsidR="00DE0F53" w:rsidRDefault="00DE0F53" w:rsidP="008E1DF1">
      <w:pPr>
        <w:widowControl/>
        <w:jc w:val="center"/>
        <w:rPr>
          <w:sz w:val="16"/>
          <w:szCs w:val="16"/>
        </w:rPr>
      </w:pPr>
    </w:p>
    <w:p w:rsidR="008E1DF1" w:rsidRPr="008E1DF1" w:rsidRDefault="00DE0F53" w:rsidP="008E1DF1">
      <w:pPr>
        <w:widowControl/>
        <w:jc w:val="center"/>
      </w:pPr>
      <w:r w:rsidRPr="00DE0F53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  <w:r>
        <w:t xml:space="preserve"> </w:t>
      </w:r>
    </w:p>
    <w:p w:rsidR="00DE0F53" w:rsidRDefault="00DE0F53" w:rsidP="00565E9E">
      <w:pPr>
        <w:jc w:val="both"/>
      </w:pPr>
    </w:p>
    <w:p w:rsidR="00134C2C" w:rsidRPr="00FD01C2" w:rsidRDefault="00AD162F" w:rsidP="00565E9E">
      <w:pPr>
        <w:jc w:val="both"/>
      </w:pPr>
      <w:r>
        <w:t>Niniejsze zgłoszenie zawiera</w:t>
      </w:r>
      <w:r w:rsidR="00457EB4">
        <w:t xml:space="preserve"> </w:t>
      </w:r>
      <w:r w:rsidR="00457EB4" w:rsidRPr="002D4BEC">
        <w:rPr>
          <w:i/>
        </w:rPr>
        <w:t>(zaznaczyć i przedstawić właściwe dane)</w:t>
      </w:r>
      <w:r>
        <w:t>:</w:t>
      </w:r>
    </w:p>
    <w:p w:rsidR="00134C2C" w:rsidRPr="00DE0F53" w:rsidRDefault="00134C2C" w:rsidP="00565E9E">
      <w:pPr>
        <w:widowControl/>
        <w:numPr>
          <w:ilvl w:val="0"/>
          <w:numId w:val="2"/>
        </w:numPr>
        <w:jc w:val="both"/>
      </w:pPr>
      <w:r w:rsidRPr="00DE0F53">
        <w:t>Oznaczenie prowadzącego instalację, jego adres zamieszkania lub siedziby</w:t>
      </w:r>
      <w:r w:rsidR="00AD162F" w:rsidRPr="00DE0F53">
        <w:t>.</w:t>
      </w:r>
    </w:p>
    <w:p w:rsidR="00134C2C" w:rsidRPr="00DE0F53" w:rsidRDefault="00134C2C" w:rsidP="00DE0F53">
      <w:pPr>
        <w:widowControl/>
        <w:numPr>
          <w:ilvl w:val="0"/>
          <w:numId w:val="2"/>
        </w:numPr>
        <w:jc w:val="both"/>
      </w:pPr>
      <w:r w:rsidRPr="00DE0F53">
        <w:t>Adres zakładu, na którego terenie prowadzona jest eksploatacja instalacji</w:t>
      </w:r>
      <w:r w:rsidR="00AD162F" w:rsidRPr="00DE0F53">
        <w:t>.</w:t>
      </w:r>
    </w:p>
    <w:p w:rsidR="00A50A7D" w:rsidRPr="00DE0F53" w:rsidRDefault="00A50A7D" w:rsidP="00DE0F53">
      <w:pPr>
        <w:widowControl/>
        <w:numPr>
          <w:ilvl w:val="0"/>
          <w:numId w:val="2"/>
        </w:numPr>
        <w:jc w:val="both"/>
      </w:pPr>
      <w:r w:rsidRPr="00DE0F53">
        <w:t>Rodzaj i zakres prowadzonej działalności, w tym wielkość produkcji lub wielkość świadczonych usług</w:t>
      </w:r>
      <w:r w:rsidR="00565E9E" w:rsidRPr="00DE0F53">
        <w:t>.</w:t>
      </w:r>
    </w:p>
    <w:p w:rsidR="00134C2C" w:rsidRPr="00DE0F53" w:rsidRDefault="00134C2C" w:rsidP="00DE0F53">
      <w:pPr>
        <w:widowControl/>
        <w:numPr>
          <w:ilvl w:val="0"/>
          <w:numId w:val="2"/>
        </w:numPr>
        <w:jc w:val="both"/>
      </w:pPr>
      <w:r w:rsidRPr="00DE0F53">
        <w:t>Czas funkcjonowania instalacji (dni tygodnia i godziny w ciągu roku)</w:t>
      </w:r>
      <w:r w:rsidR="00565E9E" w:rsidRPr="00DE0F53">
        <w:t>.</w:t>
      </w:r>
    </w:p>
    <w:p w:rsidR="00134C2C" w:rsidRPr="00DE0F53" w:rsidRDefault="00134C2C" w:rsidP="00DE0F53">
      <w:pPr>
        <w:widowControl/>
        <w:numPr>
          <w:ilvl w:val="0"/>
          <w:numId w:val="2"/>
        </w:numPr>
        <w:jc w:val="both"/>
      </w:pPr>
      <w:r w:rsidRPr="00DE0F53">
        <w:t xml:space="preserve">Wielkość i rodzaj emisji </w:t>
      </w:r>
      <w:r w:rsidR="00254202" w:rsidRPr="00DE0F53">
        <w:t>(</w:t>
      </w:r>
      <w:r w:rsidRPr="00DE0F53">
        <w:t>wyrażon</w:t>
      </w:r>
      <w:r w:rsidR="00254202" w:rsidRPr="00DE0F53">
        <w:t xml:space="preserve">a w </w:t>
      </w:r>
      <w:r w:rsidRPr="00DE0F53">
        <w:t>kg/h</w:t>
      </w:r>
      <w:r w:rsidR="00254202" w:rsidRPr="00DE0F53">
        <w:t xml:space="preserve"> i w </w:t>
      </w:r>
      <w:r w:rsidRPr="00DE0F53">
        <w:t>Mg/rok</w:t>
      </w:r>
      <w:r w:rsidR="00254202" w:rsidRPr="00DE0F53">
        <w:t>)</w:t>
      </w:r>
      <w:r w:rsidR="00565E9E" w:rsidRPr="00DE0F53">
        <w:t>.</w:t>
      </w:r>
    </w:p>
    <w:p w:rsidR="00134C2C" w:rsidRPr="00DE0F53" w:rsidRDefault="00134C2C" w:rsidP="00DE0F53">
      <w:pPr>
        <w:widowControl/>
        <w:numPr>
          <w:ilvl w:val="0"/>
          <w:numId w:val="2"/>
        </w:numPr>
        <w:jc w:val="both"/>
      </w:pPr>
      <w:r w:rsidRPr="00DE0F53">
        <w:t>Opis stosowanych metod ograniczania wielkości emisji</w:t>
      </w:r>
      <w:r w:rsidR="00565E9E" w:rsidRPr="00DE0F53">
        <w:t>.</w:t>
      </w:r>
    </w:p>
    <w:p w:rsidR="00A50A7D" w:rsidRPr="00DE0F53" w:rsidRDefault="00A50A7D" w:rsidP="00DE0F53">
      <w:pPr>
        <w:widowControl/>
        <w:numPr>
          <w:ilvl w:val="0"/>
          <w:numId w:val="2"/>
        </w:numPr>
        <w:jc w:val="both"/>
      </w:pPr>
      <w:r w:rsidRPr="00DE0F53">
        <w:t>I</w:t>
      </w:r>
      <w:r w:rsidR="00F279EC" w:rsidRPr="00DE0F53">
        <w:t>nformacja</w:t>
      </w:r>
      <w:r w:rsidRPr="00DE0F53">
        <w:t xml:space="preserve"> o zgodności stopnia ograniczania wielkości emisji, z obowiązującymi przepisami</w:t>
      </w:r>
      <w:r w:rsidR="00565E9E" w:rsidRPr="00DE0F53">
        <w:t>.</w:t>
      </w:r>
    </w:p>
    <w:p w:rsidR="00DE0F53" w:rsidRPr="00DE0F53" w:rsidRDefault="00DE0F53" w:rsidP="00DE0F53">
      <w:pPr>
        <w:widowControl/>
        <w:autoSpaceDE/>
        <w:autoSpaceDN/>
        <w:adjustRightInd/>
        <w:ind w:left="357"/>
        <w:jc w:val="both"/>
      </w:pPr>
    </w:p>
    <w:p w:rsidR="001C2B44" w:rsidRDefault="009E0296" w:rsidP="009E0296">
      <w:pPr>
        <w:ind w:left="284" w:hanging="284"/>
      </w:pPr>
      <w:r>
        <w:rPr>
          <w:rStyle w:val="alb"/>
        </w:rPr>
        <w:t>8.</w:t>
      </w:r>
      <w:r w:rsidR="001C2B44">
        <w:rPr>
          <w:rStyle w:val="alb"/>
        </w:rPr>
        <w:t xml:space="preserve"> </w:t>
      </w:r>
      <w:r w:rsidR="001C2B44">
        <w:t>W przypadku źródła spalania paliw o nominalnej mocy cieplnej nie mniejszej niż 1 MW i mniejszej niż 50 MW, ustalonej z uwzględnieniem trzeciej zasady łączenia, będącego częścią instalacji wymagającej zgłoszenia, o którym mowa w ust. 1, zgłoszenie powinno zawierać także informacje o:</w:t>
      </w:r>
    </w:p>
    <w:p w:rsidR="001C2B44" w:rsidRDefault="001C2B44" w:rsidP="00DE0F53">
      <w:pPr>
        <w:ind w:left="567" w:hanging="284"/>
      </w:pPr>
      <w:r>
        <w:rPr>
          <w:rStyle w:val="alb"/>
        </w:rPr>
        <w:t xml:space="preserve">1) </w:t>
      </w:r>
      <w:r>
        <w:t>sektorze, w którym działa dane źródło spalania paliw lub zakład, w którym to źródło jest eksploatowane (kod Polskiej Klasyfikacji Działalności);</w:t>
      </w:r>
    </w:p>
    <w:p w:rsidR="001C2B44" w:rsidRDefault="001C2B44" w:rsidP="00DE0F53">
      <w:pPr>
        <w:ind w:left="567" w:hanging="284"/>
      </w:pPr>
      <w:r>
        <w:rPr>
          <w:rStyle w:val="alb"/>
        </w:rPr>
        <w:t xml:space="preserve">2) </w:t>
      </w:r>
      <w:r>
        <w:t>numerze REGON prowadzącego instalację;</w:t>
      </w:r>
    </w:p>
    <w:p w:rsidR="001C2B44" w:rsidRDefault="001C2B44" w:rsidP="00DE0F53">
      <w:pPr>
        <w:ind w:left="567" w:hanging="284"/>
      </w:pPr>
      <w:r>
        <w:rPr>
          <w:rStyle w:val="alb"/>
        </w:rPr>
        <w:t xml:space="preserve">3) </w:t>
      </w:r>
      <w:r>
        <w:t>nominalnej mocy cieplnej źródła spalania paliw wyrażonej w MW;</w:t>
      </w:r>
    </w:p>
    <w:p w:rsidR="001C2B44" w:rsidRDefault="001C2B44" w:rsidP="00DE0F53">
      <w:pPr>
        <w:ind w:left="567" w:hanging="284"/>
      </w:pPr>
      <w:r>
        <w:rPr>
          <w:rStyle w:val="alb"/>
        </w:rPr>
        <w:t xml:space="preserve">4) </w:t>
      </w:r>
      <w:r>
        <w:t>rodzaju źródła spalania paliw, z uwzględnieniem rodzajów źródeł spalania paliw, dla których w przepisach wydanych na podstawie art. 146 ust. 3 są zróżnicowane standardy emisyjne;</w:t>
      </w:r>
    </w:p>
    <w:p w:rsidR="001C2B44" w:rsidRDefault="001C2B44" w:rsidP="00DE0F53">
      <w:pPr>
        <w:ind w:left="567" w:hanging="284"/>
      </w:pPr>
      <w:r>
        <w:rPr>
          <w:rStyle w:val="alb"/>
        </w:rPr>
        <w:t xml:space="preserve">5) </w:t>
      </w:r>
      <w:r>
        <w:t>rodzaju i przewidywanym udziale procentowym wykorzystywanych paliw, z uwzględnieniem rodzajów paliw, dla których w przepisach wydanych na podstawie art. 146 ust. 3 są zróżnicowane standardy emisyjne;</w:t>
      </w:r>
    </w:p>
    <w:p w:rsidR="001C2B44" w:rsidRDefault="001C2B44" w:rsidP="00DE0F53">
      <w:pPr>
        <w:ind w:left="567" w:hanging="284"/>
      </w:pPr>
      <w:r>
        <w:rPr>
          <w:rStyle w:val="alb"/>
        </w:rPr>
        <w:t xml:space="preserve">6) </w:t>
      </w:r>
      <w:r>
        <w:t>obowiązujących dane źródło spalania paliw standardach emisyjnych;</w:t>
      </w:r>
    </w:p>
    <w:p w:rsidR="001C2B44" w:rsidRDefault="001C2B44" w:rsidP="00DE0F53">
      <w:pPr>
        <w:ind w:left="567" w:hanging="284"/>
      </w:pPr>
      <w:r>
        <w:rPr>
          <w:rStyle w:val="alb"/>
        </w:rPr>
        <w:t xml:space="preserve">7) </w:t>
      </w:r>
      <w:r>
        <w:t>dacie oddania źródła spalania paliw do użytkowania, a jeżeli ta data nie jest znana - dowód na to, że użytkowanie źródła spalania paliw rozpoczęto przed dniem 20 grudnia 2018 r. albo po dniu 19 grudnia 2018 r.;</w:t>
      </w:r>
    </w:p>
    <w:p w:rsidR="001C2B44" w:rsidRDefault="001C2B44" w:rsidP="00DE0F53">
      <w:pPr>
        <w:ind w:left="567" w:hanging="284"/>
      </w:pPr>
      <w:r>
        <w:rPr>
          <w:rStyle w:val="alb"/>
        </w:rPr>
        <w:t xml:space="preserve">8) </w:t>
      </w:r>
      <w:r>
        <w:t>przewidywanym czasie użytkowania źródła spalania paliw w ciągu roku oraz przewidywanym średnim obciążeniu podczas użytkowania wyrażonym w procentach.</w:t>
      </w:r>
    </w:p>
    <w:p w:rsidR="001C2B44" w:rsidRDefault="009E0296" w:rsidP="009E0296">
      <w:pPr>
        <w:ind w:left="284" w:hanging="284"/>
      </w:pPr>
      <w:r>
        <w:rPr>
          <w:rStyle w:val="alb"/>
        </w:rPr>
        <w:t>9.</w:t>
      </w:r>
      <w:r w:rsidR="001C2B44">
        <w:rPr>
          <w:rStyle w:val="alb"/>
        </w:rPr>
        <w:t xml:space="preserve"> </w:t>
      </w:r>
      <w:r w:rsidR="001C2B44">
        <w:t>W przypadku źródła spalania paliw o nominalnej mocy cieplnej nie mniejszej niż 1 MW i mniejszej niż 50 MW, ustalonej z uwzględnieniem trzeciej zasady łączenia, będącego częścią instalacji wymagającej zgłoszenia, o którym mowa w ust. 1, którego czas użytkowania liczony jako średnia krocząca:</w:t>
      </w:r>
    </w:p>
    <w:p w:rsidR="001C2B44" w:rsidRDefault="001C2B44" w:rsidP="00DE0F53">
      <w:pPr>
        <w:ind w:left="567" w:hanging="284"/>
      </w:pPr>
      <w:r>
        <w:rPr>
          <w:rStyle w:val="alb"/>
        </w:rPr>
        <w:t xml:space="preserve">1) </w:t>
      </w:r>
      <w:r>
        <w:t xml:space="preserve">z pięciu lat - dla źródła spalania paliw oddanego do użytkowania przed dniem 20 grudnia </w:t>
      </w:r>
      <w:r>
        <w:lastRenderedPageBreak/>
        <w:t>2018 r., a w przypadku</w:t>
      </w:r>
      <w:r w:rsidR="00C701F7">
        <w:t>,</w:t>
      </w:r>
      <w:r>
        <w:t xml:space="preserve"> gdy pozwolenie na budowę źródła wydano przed dniem 19 grudnia 2017 r., oddanego do użytkowania nie później niż w dniu 20 grudnia 2018 r. - wynosi nie więcej niż 500 godzin w ciągu roku, a jeżeli jest to źródło służące wyłącznie do wytwarzania ciepła w razie wystąpienia nadzw</w:t>
      </w:r>
      <w:bookmarkStart w:id="0" w:name="_GoBack"/>
      <w:bookmarkEnd w:id="0"/>
      <w:r>
        <w:t>yczajnie niskich temperatur, nie więcej niż 1000 godzin w ciągu roku,</w:t>
      </w:r>
    </w:p>
    <w:p w:rsidR="00C701F7" w:rsidRDefault="001C2B44" w:rsidP="00DE0F53">
      <w:pPr>
        <w:ind w:left="567" w:hanging="284"/>
      </w:pPr>
      <w:r>
        <w:rPr>
          <w:rStyle w:val="alb"/>
        </w:rPr>
        <w:t xml:space="preserve">2) </w:t>
      </w:r>
      <w:r>
        <w:t>z trzech lat - dla źródła spalania paliw oddanego do użytkowania po dniu 19 grudnia 2018 r.,</w:t>
      </w:r>
      <w:r w:rsidR="00457EB4">
        <w:br/>
      </w:r>
      <w:r>
        <w:t>a w przypadku</w:t>
      </w:r>
      <w:r w:rsidR="00C701F7">
        <w:t>,</w:t>
      </w:r>
      <w:r>
        <w:t xml:space="preserve"> gdy pozwolenie na budowę źródła wydano po dniu 18 grudnia 2017 r., oddanego do użytkowania po dniu 20 grudnia 2018 r. - wynosi nie więcej niż 500 godzin w ciągu roku</w:t>
      </w:r>
    </w:p>
    <w:p w:rsidR="001C2B44" w:rsidRDefault="001C2B44" w:rsidP="00DE0F53">
      <w:pPr>
        <w:ind w:left="567" w:hanging="284"/>
      </w:pPr>
      <w:r>
        <w:t>- do zgłoszenia należy dołączyć także oświadczenie o nieprzekraczaniu tego czasu użytkowania.</w:t>
      </w:r>
    </w:p>
    <w:p w:rsidR="001C2B44" w:rsidRDefault="001C2B44" w:rsidP="00134C2C">
      <w:pPr>
        <w:jc w:val="both"/>
      </w:pPr>
    </w:p>
    <w:p w:rsidR="001C2B44" w:rsidRPr="0064073B" w:rsidRDefault="001C2B44" w:rsidP="00134C2C">
      <w:pPr>
        <w:jc w:val="both"/>
      </w:pPr>
    </w:p>
    <w:p w:rsidR="00134C2C" w:rsidRPr="0064073B" w:rsidRDefault="00D36C77" w:rsidP="00134C2C">
      <w:pPr>
        <w:jc w:val="both"/>
      </w:pPr>
      <w:r w:rsidRPr="0064073B">
        <w:t>W z</w:t>
      </w:r>
      <w:r w:rsidR="00134C2C" w:rsidRPr="0064073B">
        <w:t>ałącz</w:t>
      </w:r>
      <w:r w:rsidRPr="0064073B">
        <w:t>eniu</w:t>
      </w:r>
      <w:r w:rsidR="00134C2C" w:rsidRPr="0064073B">
        <w:t>:</w:t>
      </w:r>
    </w:p>
    <w:p w:rsidR="00320B56" w:rsidRPr="00320B56" w:rsidRDefault="00134C2C" w:rsidP="00F279EC">
      <w:pPr>
        <w:widowControl/>
        <w:numPr>
          <w:ilvl w:val="0"/>
          <w:numId w:val="3"/>
        </w:numPr>
        <w:autoSpaceDE/>
        <w:autoSpaceDN/>
        <w:adjustRightInd/>
        <w:ind w:left="284" w:hanging="284"/>
        <w:jc w:val="both"/>
        <w:rPr>
          <w:b/>
        </w:rPr>
      </w:pPr>
      <w:r w:rsidRPr="0064073B">
        <w:t>tytuł prawny do instalacji (kopia aktu notarialnego, umowy dzierżawy, umowy najmu),</w:t>
      </w:r>
    </w:p>
    <w:p w:rsidR="00134C2C" w:rsidRPr="00320B56" w:rsidRDefault="00472B50" w:rsidP="00F279EC">
      <w:pPr>
        <w:widowControl/>
        <w:numPr>
          <w:ilvl w:val="0"/>
          <w:numId w:val="3"/>
        </w:numPr>
        <w:autoSpaceDE/>
        <w:autoSpaceDN/>
        <w:adjustRightInd/>
        <w:ind w:left="284" w:hanging="284"/>
        <w:jc w:val="both"/>
        <w:rPr>
          <w:b/>
        </w:rPr>
      </w:pPr>
      <w:r w:rsidRPr="0064073B">
        <w:t>dowód uiszczenia opłaty skarbowej za przyjęcie zgłoszenia instalacji</w:t>
      </w:r>
      <w:r w:rsidR="001153C4">
        <w:t>,</w:t>
      </w:r>
      <w:r w:rsidRPr="0064073B">
        <w:t xml:space="preserve"> w wysokości 120,00 zł, </w:t>
      </w:r>
      <w:r w:rsidRPr="0064073B">
        <w:br/>
        <w:t xml:space="preserve">a w przypadku działania przez pełnomocnika – dodatkowo 17,00 zł, na konto Urzędu Miejskiego </w:t>
      </w:r>
      <w:r w:rsidRPr="0064073B">
        <w:br/>
        <w:t xml:space="preserve">w Wołominie: </w:t>
      </w:r>
      <w:r w:rsidRPr="00320B56">
        <w:rPr>
          <w:b/>
        </w:rPr>
        <w:t>90 1240 6074 1111 0010 5705 0013</w:t>
      </w:r>
    </w:p>
    <w:p w:rsidR="00D42BFF" w:rsidRDefault="00D42BFF" w:rsidP="00D42BFF">
      <w:pPr>
        <w:pStyle w:val="Standard"/>
        <w:ind w:left="360"/>
        <w:jc w:val="right"/>
      </w:pPr>
    </w:p>
    <w:p w:rsidR="00D42BFF" w:rsidRPr="00594E2F" w:rsidRDefault="00D42BFF" w:rsidP="00D42BFF">
      <w:pPr>
        <w:pStyle w:val="Standard"/>
        <w:ind w:left="360"/>
        <w:jc w:val="right"/>
      </w:pPr>
    </w:p>
    <w:p w:rsidR="00D42BFF" w:rsidRPr="00565E9E" w:rsidRDefault="00D42BFF" w:rsidP="00D42BFF">
      <w:pPr>
        <w:pStyle w:val="Standard"/>
        <w:ind w:left="360"/>
        <w:jc w:val="right"/>
        <w:rPr>
          <w:sz w:val="16"/>
          <w:szCs w:val="16"/>
        </w:rPr>
      </w:pPr>
      <w:r w:rsidRPr="00565E9E">
        <w:rPr>
          <w:sz w:val="16"/>
          <w:szCs w:val="16"/>
        </w:rPr>
        <w:t>………..........</w:t>
      </w:r>
      <w:r w:rsidR="00565E9E">
        <w:rPr>
          <w:sz w:val="16"/>
          <w:szCs w:val="16"/>
        </w:rPr>
        <w:t>.............................................</w:t>
      </w:r>
      <w:r w:rsidRPr="00565E9E">
        <w:rPr>
          <w:sz w:val="16"/>
          <w:szCs w:val="16"/>
        </w:rPr>
        <w:t>.....…......................................</w:t>
      </w:r>
    </w:p>
    <w:p w:rsidR="00D42BFF" w:rsidRDefault="00D42BFF" w:rsidP="00D42BFF">
      <w:pPr>
        <w:pStyle w:val="Standard"/>
        <w:ind w:left="360"/>
        <w:jc w:val="right"/>
        <w:rPr>
          <w:sz w:val="22"/>
          <w:szCs w:val="22"/>
        </w:rPr>
      </w:pPr>
      <w:r w:rsidRPr="00594E2F">
        <w:rPr>
          <w:sz w:val="22"/>
          <w:szCs w:val="22"/>
        </w:rPr>
        <w:t xml:space="preserve">czytelny podpis Wnioskodawcy lub </w:t>
      </w:r>
      <w:r>
        <w:rPr>
          <w:sz w:val="22"/>
          <w:szCs w:val="22"/>
        </w:rPr>
        <w:t>P</w:t>
      </w:r>
      <w:r w:rsidRPr="00594E2F">
        <w:rPr>
          <w:sz w:val="22"/>
          <w:szCs w:val="22"/>
        </w:rPr>
        <w:t>ełnomocnika</w:t>
      </w:r>
    </w:p>
    <w:p w:rsidR="00565E9E" w:rsidRDefault="00565E9E" w:rsidP="00D57818">
      <w:pPr>
        <w:pStyle w:val="Standard"/>
        <w:jc w:val="both"/>
        <w:rPr>
          <w:spacing w:val="-4"/>
          <w:sz w:val="22"/>
          <w:szCs w:val="22"/>
        </w:rPr>
      </w:pPr>
    </w:p>
    <w:p w:rsidR="001153C4" w:rsidRPr="00D57818" w:rsidRDefault="001153C4" w:rsidP="00D57818">
      <w:pPr>
        <w:pStyle w:val="Standard"/>
        <w:jc w:val="both"/>
        <w:rPr>
          <w:i/>
          <w:sz w:val="22"/>
          <w:szCs w:val="22"/>
        </w:rPr>
      </w:pPr>
      <w:r w:rsidRPr="00D57818">
        <w:rPr>
          <w:spacing w:val="-4"/>
          <w:sz w:val="22"/>
          <w:szCs w:val="22"/>
        </w:rPr>
        <w:tab/>
        <w:t>Starostwo Powiatowe w Wołominie z s. w Wołominie, ul. Prądzyńskiego 3, jako administrator Pani/Pana danych osobowych, podanych w niniejszym wniosku informuje, że</w:t>
      </w:r>
      <w:r w:rsidRPr="00D57818">
        <w:rPr>
          <w:spacing w:val="-4"/>
          <w:sz w:val="22"/>
          <w:szCs w:val="22"/>
        </w:rPr>
        <w:t xml:space="preserve"> p</w:t>
      </w:r>
      <w:r w:rsidRPr="00D57818">
        <w:rPr>
          <w:spacing w:val="-4"/>
          <w:sz w:val="22"/>
          <w:szCs w:val="22"/>
        </w:rPr>
        <w:t>odanie danych jest niezbędne w celu rozpatrzenia niniejszego wniosku.</w:t>
      </w:r>
      <w:r w:rsidRPr="00D57818">
        <w:rPr>
          <w:spacing w:val="-4"/>
          <w:sz w:val="22"/>
          <w:szCs w:val="22"/>
        </w:rPr>
        <w:t xml:space="preserve"> </w:t>
      </w:r>
      <w:r w:rsidRPr="00D57818">
        <w:rPr>
          <w:spacing w:val="-4"/>
          <w:sz w:val="22"/>
          <w:szCs w:val="22"/>
        </w:rPr>
        <w:t>Posiada Pan/i prawo dostępu do treści swoich danych osobowych, ich usunięcia, ograniczenia przetwarzania, prawo do uzyskania kopii danych, do przenoszenia danych</w:t>
      </w:r>
      <w:r w:rsidRPr="00D57818">
        <w:rPr>
          <w:spacing w:val="-4"/>
          <w:sz w:val="22"/>
          <w:szCs w:val="22"/>
        </w:rPr>
        <w:t xml:space="preserve">. </w:t>
      </w:r>
      <w:r w:rsidRPr="00D57818">
        <w:rPr>
          <w:spacing w:val="-4"/>
          <w:sz w:val="22"/>
          <w:szCs w:val="22"/>
        </w:rPr>
        <w:t xml:space="preserve">Dane będą przekazywane przez Starostwo Powiatowe w Wołominie </w:t>
      </w:r>
      <w:r w:rsidRPr="00D57818">
        <w:rPr>
          <w:sz w:val="22"/>
          <w:szCs w:val="22"/>
        </w:rPr>
        <w:t>innym uprawnionym podmiotom, w tym: Mazowieckie</w:t>
      </w:r>
      <w:r w:rsidRPr="00D57818">
        <w:rPr>
          <w:sz w:val="22"/>
          <w:szCs w:val="22"/>
        </w:rPr>
        <w:t>mu Wojewódzkiemu Inspektorowi Ochrony środowisk</w:t>
      </w:r>
      <w:r w:rsidR="00877823" w:rsidRPr="00D57818">
        <w:rPr>
          <w:sz w:val="22"/>
          <w:szCs w:val="22"/>
        </w:rPr>
        <w:t>a</w:t>
      </w:r>
      <w:r w:rsidRPr="00D57818">
        <w:rPr>
          <w:sz w:val="22"/>
          <w:szCs w:val="22"/>
        </w:rPr>
        <w:t>,</w:t>
      </w:r>
      <w:r w:rsidR="00877823" w:rsidRPr="00D57818">
        <w:rPr>
          <w:sz w:val="22"/>
          <w:szCs w:val="22"/>
        </w:rPr>
        <w:t xml:space="preserve"> Delegatura w Mińsku </w:t>
      </w:r>
      <w:proofErr w:type="spellStart"/>
      <w:r w:rsidR="00877823" w:rsidRPr="00D57818">
        <w:rPr>
          <w:sz w:val="22"/>
          <w:szCs w:val="22"/>
        </w:rPr>
        <w:t>Maz</w:t>
      </w:r>
      <w:proofErr w:type="spellEnd"/>
      <w:r w:rsidR="00877823" w:rsidRPr="00D57818">
        <w:rPr>
          <w:sz w:val="22"/>
          <w:szCs w:val="22"/>
        </w:rPr>
        <w:t xml:space="preserve">., pl. Kilińskiego 10, </w:t>
      </w:r>
      <w:r w:rsidRPr="00D57818">
        <w:rPr>
          <w:sz w:val="22"/>
          <w:szCs w:val="22"/>
        </w:rPr>
        <w:t>0</w:t>
      </w:r>
      <w:r w:rsidR="00877823" w:rsidRPr="00D57818">
        <w:rPr>
          <w:sz w:val="22"/>
          <w:szCs w:val="22"/>
        </w:rPr>
        <w:t>5</w:t>
      </w:r>
      <w:r w:rsidRPr="00D57818">
        <w:rPr>
          <w:sz w:val="22"/>
          <w:szCs w:val="22"/>
        </w:rPr>
        <w:t>-</w:t>
      </w:r>
      <w:r w:rsidR="00877823" w:rsidRPr="00D57818">
        <w:rPr>
          <w:sz w:val="22"/>
          <w:szCs w:val="22"/>
        </w:rPr>
        <w:t>300</w:t>
      </w:r>
      <w:r w:rsidRPr="00D57818">
        <w:rPr>
          <w:sz w:val="22"/>
          <w:szCs w:val="22"/>
        </w:rPr>
        <w:t xml:space="preserve"> </w:t>
      </w:r>
      <w:r w:rsidR="00877823" w:rsidRPr="00D57818">
        <w:rPr>
          <w:sz w:val="22"/>
          <w:szCs w:val="22"/>
        </w:rPr>
        <w:t xml:space="preserve">Mińsk </w:t>
      </w:r>
      <w:proofErr w:type="spellStart"/>
      <w:r w:rsidR="00877823" w:rsidRPr="00D57818">
        <w:rPr>
          <w:sz w:val="22"/>
          <w:szCs w:val="22"/>
        </w:rPr>
        <w:t>Maz</w:t>
      </w:r>
      <w:proofErr w:type="spellEnd"/>
      <w:r w:rsidR="00877823" w:rsidRPr="00D57818">
        <w:rPr>
          <w:sz w:val="22"/>
          <w:szCs w:val="22"/>
        </w:rPr>
        <w:t>.</w:t>
      </w:r>
      <w:r w:rsidRPr="00D57818">
        <w:rPr>
          <w:sz w:val="22"/>
          <w:szCs w:val="22"/>
        </w:rPr>
        <w:t>, wójtowi/burmistrzowi gminy, organom odwoławczym i sądom administracyjnym, organom skarbowym, komornikom, a także organom ścigania – na ich żądanie</w:t>
      </w:r>
      <w:r w:rsidR="00877823" w:rsidRPr="00D57818">
        <w:rPr>
          <w:sz w:val="22"/>
          <w:szCs w:val="22"/>
        </w:rPr>
        <w:t xml:space="preserve">. </w:t>
      </w:r>
      <w:r w:rsidRPr="00D57818">
        <w:rPr>
          <w:spacing w:val="-4"/>
          <w:sz w:val="22"/>
          <w:szCs w:val="22"/>
        </w:rPr>
        <w:t>Podane dane będą przetwarzane na podstawie art. 6 ust. 1 lit. c ogólnego rozporządzenia w ochronie danych i zgodnie z jego treścią</w:t>
      </w:r>
      <w:r w:rsidR="00877823" w:rsidRPr="00D57818">
        <w:rPr>
          <w:spacing w:val="-4"/>
          <w:sz w:val="22"/>
          <w:szCs w:val="22"/>
        </w:rPr>
        <w:t xml:space="preserve">. </w:t>
      </w:r>
      <w:r w:rsidRPr="00D57818">
        <w:rPr>
          <w:spacing w:val="-4"/>
          <w:sz w:val="22"/>
          <w:szCs w:val="22"/>
        </w:rPr>
        <w:t>Dane osobowe będą przechowywane przez okres co najmniej 10 lat.</w:t>
      </w:r>
      <w:r w:rsidR="00877823" w:rsidRPr="00D57818">
        <w:rPr>
          <w:spacing w:val="-4"/>
          <w:sz w:val="22"/>
          <w:szCs w:val="22"/>
        </w:rPr>
        <w:t xml:space="preserve"> </w:t>
      </w:r>
      <w:r w:rsidRPr="00D57818">
        <w:rPr>
          <w:sz w:val="22"/>
          <w:szCs w:val="22"/>
        </w:rPr>
        <w:t xml:space="preserve">Jeśli ma Pani/Pan pytania dotyczące sposobu i zakresu przetwarzania Pani/Pana danych osobowych w zakresie działania Starostwa Powiatowego w Wołominie, a także przysługujących Pani/Panu uprawnień, może się Pani/Pan skontaktować się z Inspektorem Ochrony Danych Osobowych za pomocą adresu </w:t>
      </w:r>
      <w:hyperlink r:id="rId7" w:history="1">
        <w:r w:rsidRPr="00D57818">
          <w:rPr>
            <w:rStyle w:val="Hipercze"/>
            <w:sz w:val="22"/>
            <w:szCs w:val="22"/>
          </w:rPr>
          <w:t>iod@powiat-wolominski.pl</w:t>
        </w:r>
      </w:hyperlink>
      <w:r w:rsidRPr="00D57818">
        <w:rPr>
          <w:sz w:val="22"/>
          <w:szCs w:val="22"/>
        </w:rPr>
        <w:t>.</w:t>
      </w:r>
      <w:r w:rsidR="00D57818" w:rsidRPr="00D57818">
        <w:rPr>
          <w:sz w:val="22"/>
          <w:szCs w:val="22"/>
        </w:rPr>
        <w:t xml:space="preserve"> </w:t>
      </w:r>
      <w:r w:rsidRPr="00D57818">
        <w:rPr>
          <w:sz w:val="22"/>
          <w:szCs w:val="22"/>
        </w:rPr>
        <w:t>Ma Pan/i prawo wniesienia skargi do Urzędu Ochrony Danych Osobowych ul. Stawki 2, 00-193 Warszawa, gdy uzna Pani/Pan, iż przetwarzanie danych osobowych Pan/i dotyczących narusza przepisy ogólnego rozporządzenia o ochronie danych osobowych z dnia 27 kwietnia 2016 r.</w:t>
      </w:r>
    </w:p>
    <w:sectPr w:rsidR="001153C4" w:rsidRPr="00D57818" w:rsidSect="008E1D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134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BEB" w:rsidRDefault="00510BEB">
      <w:r>
        <w:separator/>
      </w:r>
    </w:p>
  </w:endnote>
  <w:endnote w:type="continuationSeparator" w:id="0">
    <w:p w:rsidR="00510BEB" w:rsidRDefault="0051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5F2" w:rsidRDefault="006245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5F2" w:rsidRDefault="006245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5F2" w:rsidRDefault="006245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BEB" w:rsidRDefault="00510BEB">
      <w:r>
        <w:separator/>
      </w:r>
    </w:p>
  </w:footnote>
  <w:footnote w:type="continuationSeparator" w:id="0">
    <w:p w:rsidR="00510BEB" w:rsidRDefault="00510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5F2" w:rsidRDefault="006245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5F2" w:rsidRDefault="006245F2">
    <w:pPr>
      <w:pStyle w:val="Nagwek"/>
    </w:pPr>
    <w:r>
      <w:t>wzór nr 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5F2" w:rsidRDefault="006245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419F0"/>
    <w:multiLevelType w:val="hybridMultilevel"/>
    <w:tmpl w:val="D792B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72224"/>
    <w:multiLevelType w:val="hybridMultilevel"/>
    <w:tmpl w:val="04628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4D47"/>
    <w:multiLevelType w:val="multilevel"/>
    <w:tmpl w:val="EAAED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7765B5"/>
    <w:multiLevelType w:val="hybridMultilevel"/>
    <w:tmpl w:val="032ADAB6"/>
    <w:lvl w:ilvl="0" w:tplc="CBC25F9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 w15:restartNumberingAfterBreak="0">
    <w:nsid w:val="57354537"/>
    <w:multiLevelType w:val="hybridMultilevel"/>
    <w:tmpl w:val="06925128"/>
    <w:lvl w:ilvl="0" w:tplc="62C23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DF1"/>
    <w:rsid w:val="00003002"/>
    <w:rsid w:val="000E364D"/>
    <w:rsid w:val="001153C4"/>
    <w:rsid w:val="00134C2C"/>
    <w:rsid w:val="0014730E"/>
    <w:rsid w:val="001556CE"/>
    <w:rsid w:val="001C2B44"/>
    <w:rsid w:val="00254202"/>
    <w:rsid w:val="002D4BEC"/>
    <w:rsid w:val="00320B56"/>
    <w:rsid w:val="0033052D"/>
    <w:rsid w:val="003D1BB2"/>
    <w:rsid w:val="00424495"/>
    <w:rsid w:val="004275C5"/>
    <w:rsid w:val="004332D1"/>
    <w:rsid w:val="00457EB4"/>
    <w:rsid w:val="00472B50"/>
    <w:rsid w:val="004F7182"/>
    <w:rsid w:val="00506383"/>
    <w:rsid w:val="00510BEB"/>
    <w:rsid w:val="00516113"/>
    <w:rsid w:val="00563999"/>
    <w:rsid w:val="00565E9E"/>
    <w:rsid w:val="00591209"/>
    <w:rsid w:val="006245F2"/>
    <w:rsid w:val="0064073B"/>
    <w:rsid w:val="00641E28"/>
    <w:rsid w:val="006B1B90"/>
    <w:rsid w:val="006C7A38"/>
    <w:rsid w:val="00702E0C"/>
    <w:rsid w:val="00766CC3"/>
    <w:rsid w:val="00797B09"/>
    <w:rsid w:val="0084097B"/>
    <w:rsid w:val="008531B2"/>
    <w:rsid w:val="00877823"/>
    <w:rsid w:val="008E1DF1"/>
    <w:rsid w:val="008E4A37"/>
    <w:rsid w:val="009023F5"/>
    <w:rsid w:val="00963237"/>
    <w:rsid w:val="00993D43"/>
    <w:rsid w:val="009B2A41"/>
    <w:rsid w:val="009E0296"/>
    <w:rsid w:val="00A00E64"/>
    <w:rsid w:val="00A21413"/>
    <w:rsid w:val="00A50A7D"/>
    <w:rsid w:val="00AC6498"/>
    <w:rsid w:val="00AD162F"/>
    <w:rsid w:val="00AF0368"/>
    <w:rsid w:val="00B37E6B"/>
    <w:rsid w:val="00B653FD"/>
    <w:rsid w:val="00B74115"/>
    <w:rsid w:val="00C701F7"/>
    <w:rsid w:val="00C73A2A"/>
    <w:rsid w:val="00C7415F"/>
    <w:rsid w:val="00C74B80"/>
    <w:rsid w:val="00CB46A7"/>
    <w:rsid w:val="00D03625"/>
    <w:rsid w:val="00D36C77"/>
    <w:rsid w:val="00D37DD4"/>
    <w:rsid w:val="00D42BFF"/>
    <w:rsid w:val="00D57818"/>
    <w:rsid w:val="00D74644"/>
    <w:rsid w:val="00DC2530"/>
    <w:rsid w:val="00DE0F53"/>
    <w:rsid w:val="00E235A8"/>
    <w:rsid w:val="00E905F9"/>
    <w:rsid w:val="00EB0521"/>
    <w:rsid w:val="00F279EC"/>
    <w:rsid w:val="00F309BC"/>
    <w:rsid w:val="00F93018"/>
    <w:rsid w:val="00FC2AB8"/>
    <w:rsid w:val="00FE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11B2D84"/>
  <w15:docId w15:val="{A6CE4152-540A-485C-9B2C-8BEB627C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E1DF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gwek3">
    <w:name w:val="heading 3"/>
    <w:basedOn w:val="Normalny"/>
    <w:qFormat/>
    <w:rsid w:val="009023F5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Verdana" w:hAnsi="Verdana"/>
      <w:b/>
      <w:bCs/>
      <w:sz w:val="26"/>
      <w:szCs w:val="26"/>
    </w:rPr>
  </w:style>
  <w:style w:type="paragraph" w:styleId="Nagwek5">
    <w:name w:val="heading 5"/>
    <w:basedOn w:val="Normalny"/>
    <w:qFormat/>
    <w:rsid w:val="009023F5"/>
    <w:pPr>
      <w:widowControl/>
      <w:autoSpaceDE/>
      <w:autoSpaceDN/>
      <w:adjustRightInd/>
      <w:spacing w:before="100" w:beforeAutospacing="1" w:after="100" w:afterAutospacing="1"/>
      <w:outlineLvl w:val="4"/>
    </w:pPr>
    <w:rPr>
      <w:rFonts w:ascii="Verdana" w:hAnsi="Verdan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E1DF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point">
    <w:name w:val="point"/>
    <w:basedOn w:val="Domylnaczcionkaakapitu"/>
    <w:rsid w:val="00DC2530"/>
  </w:style>
  <w:style w:type="paragraph" w:styleId="Nagwek">
    <w:name w:val="header"/>
    <w:basedOn w:val="Normalny"/>
    <w:link w:val="NagwekZnak"/>
    <w:rsid w:val="005639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563999"/>
    <w:rPr>
      <w:sz w:val="24"/>
      <w:szCs w:val="24"/>
    </w:rPr>
  </w:style>
  <w:style w:type="paragraph" w:styleId="Stopka">
    <w:name w:val="footer"/>
    <w:basedOn w:val="Normalny"/>
    <w:link w:val="StopkaZnak"/>
    <w:rsid w:val="005639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563999"/>
    <w:rPr>
      <w:sz w:val="24"/>
      <w:szCs w:val="24"/>
    </w:rPr>
  </w:style>
  <w:style w:type="paragraph" w:styleId="Tekstdymka">
    <w:name w:val="Balloon Text"/>
    <w:basedOn w:val="Normalny"/>
    <w:link w:val="TekstdymkaZnak"/>
    <w:rsid w:val="0056399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6399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34C2C"/>
    <w:pPr>
      <w:widowControl/>
      <w:autoSpaceDE/>
      <w:autoSpaceDN/>
      <w:adjustRightInd/>
      <w:ind w:left="708"/>
    </w:pPr>
  </w:style>
  <w:style w:type="character" w:styleId="Hipercze">
    <w:name w:val="Hyperlink"/>
    <w:uiPriority w:val="99"/>
    <w:unhideWhenUsed/>
    <w:rsid w:val="00D42BFF"/>
    <w:rPr>
      <w:color w:val="0000FF"/>
      <w:u w:val="single"/>
    </w:rPr>
  </w:style>
  <w:style w:type="character" w:customStyle="1" w:styleId="alb">
    <w:name w:val="a_lb"/>
    <w:basedOn w:val="Domylnaczcionkaakapitu"/>
    <w:rsid w:val="001C2B44"/>
  </w:style>
  <w:style w:type="paragraph" w:customStyle="1" w:styleId="text-justify">
    <w:name w:val="text-justify"/>
    <w:basedOn w:val="Normalny"/>
    <w:rsid w:val="001C2B44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7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9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9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9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powiat-wolominski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10</vt:lpstr>
    </vt:vector>
  </TitlesOfParts>
  <Company>Starostwo Powiatu Wołomińskiego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10</dc:title>
  <dc:creator>Barbara Zajkowska</dc:creator>
  <cp:lastModifiedBy>B.Zajkowska-Guzek</cp:lastModifiedBy>
  <cp:revision>3</cp:revision>
  <cp:lastPrinted>2009-12-18T06:56:00Z</cp:lastPrinted>
  <dcterms:created xsi:type="dcterms:W3CDTF">2018-05-29T13:21:00Z</dcterms:created>
  <dcterms:modified xsi:type="dcterms:W3CDTF">2018-09-27T11:35:00Z</dcterms:modified>
</cp:coreProperties>
</file>